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DD2D" w14:textId="0978978C" w:rsidR="00D23F36" w:rsidRPr="00645DA8" w:rsidRDefault="003920DF" w:rsidP="002B4C2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5DA8">
        <w:rPr>
          <w:rFonts w:asciiTheme="majorHAnsi" w:hAnsiTheme="majorHAnsi"/>
          <w:b/>
          <w:sz w:val="32"/>
          <w:szCs w:val="32"/>
        </w:rPr>
        <w:t xml:space="preserve">Teaching </w:t>
      </w:r>
      <w:bookmarkStart w:id="0" w:name="_GoBack"/>
      <w:bookmarkEnd w:id="0"/>
      <w:r w:rsidRPr="00645DA8">
        <w:rPr>
          <w:rFonts w:asciiTheme="majorHAnsi" w:hAnsiTheme="majorHAnsi"/>
          <w:b/>
          <w:sz w:val="32"/>
          <w:szCs w:val="32"/>
        </w:rPr>
        <w:t>and Learning Innovation Series</w:t>
      </w:r>
    </w:p>
    <w:p w14:paraId="6B54E288" w14:textId="725A9B9D" w:rsidR="00AE56A7" w:rsidRPr="00645DA8" w:rsidRDefault="00AE56A7" w:rsidP="002B4C2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5DA8">
        <w:rPr>
          <w:rFonts w:asciiTheme="majorHAnsi" w:hAnsiTheme="majorHAnsi"/>
          <w:b/>
          <w:sz w:val="32"/>
          <w:szCs w:val="32"/>
        </w:rPr>
        <w:t>Professional Development Videos</w:t>
      </w:r>
    </w:p>
    <w:p w14:paraId="32837DC8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97D3D97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VIDEO TITLE</w:t>
      </w:r>
      <w:r w:rsidRPr="00645DA8">
        <w:rPr>
          <w:rFonts w:asciiTheme="majorHAnsi" w:hAnsiTheme="majorHAnsi"/>
          <w:sz w:val="24"/>
          <w:szCs w:val="24"/>
        </w:rPr>
        <w:t xml:space="preserve">:  </w:t>
      </w:r>
      <w:r w:rsidR="00AE56A7" w:rsidRPr="00645DA8">
        <w:rPr>
          <w:rFonts w:asciiTheme="majorHAnsi" w:hAnsiTheme="majorHAnsi"/>
          <w:sz w:val="24"/>
          <w:szCs w:val="24"/>
        </w:rPr>
        <w:t>“</w:t>
      </w:r>
      <w:r w:rsidRPr="00645DA8">
        <w:rPr>
          <w:rFonts w:asciiTheme="majorHAnsi" w:hAnsiTheme="majorHAnsi"/>
          <w:sz w:val="24"/>
          <w:szCs w:val="24"/>
        </w:rPr>
        <w:t>How To Write a Book Proposal</w:t>
      </w:r>
      <w:r w:rsidR="00AE56A7" w:rsidRPr="00645DA8">
        <w:rPr>
          <w:rFonts w:asciiTheme="majorHAnsi" w:hAnsiTheme="majorHAnsi"/>
          <w:sz w:val="24"/>
          <w:szCs w:val="24"/>
        </w:rPr>
        <w:t>”</w:t>
      </w:r>
    </w:p>
    <w:p w14:paraId="54B0C530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TRACK</w:t>
      </w:r>
      <w:r w:rsidR="00AE56A7" w:rsidRPr="00645DA8">
        <w:rPr>
          <w:rFonts w:asciiTheme="majorHAnsi" w:hAnsiTheme="majorHAnsi"/>
          <w:sz w:val="24"/>
          <w:szCs w:val="24"/>
        </w:rPr>
        <w:t xml:space="preserve">:  </w:t>
      </w:r>
      <w:r w:rsidRPr="00645DA8">
        <w:rPr>
          <w:rFonts w:asciiTheme="majorHAnsi" w:hAnsiTheme="majorHAnsi"/>
          <w:sz w:val="24"/>
          <w:szCs w:val="24"/>
        </w:rPr>
        <w:t>Scholarship</w:t>
      </w:r>
    </w:p>
    <w:p w14:paraId="1C899BAE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KEY WORDS</w:t>
      </w:r>
      <w:r w:rsidRPr="00645DA8">
        <w:rPr>
          <w:rFonts w:asciiTheme="majorHAnsi" w:hAnsiTheme="majorHAnsi"/>
          <w:sz w:val="24"/>
          <w:szCs w:val="24"/>
        </w:rPr>
        <w:t>:  Faculty Development, Scholarship, Book Proposal</w:t>
      </w:r>
    </w:p>
    <w:p w14:paraId="6626227F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OVERVIEW</w:t>
      </w:r>
      <w:r w:rsidRPr="00645DA8">
        <w:rPr>
          <w:rFonts w:asciiTheme="majorHAnsi" w:hAnsiTheme="majorHAnsi"/>
          <w:sz w:val="24"/>
          <w:szCs w:val="24"/>
        </w:rPr>
        <w:t xml:space="preserve">:  “HTWBP” is envisioned a 10-12 minute video aimed at an </w:t>
      </w:r>
      <w:r w:rsidRPr="00645DA8">
        <w:rPr>
          <w:rFonts w:asciiTheme="majorHAnsi" w:hAnsiTheme="majorHAnsi"/>
          <w:b/>
          <w:sz w:val="24"/>
          <w:szCs w:val="24"/>
        </w:rPr>
        <w:t>audience</w:t>
      </w:r>
      <w:r w:rsidRPr="00645DA8">
        <w:rPr>
          <w:rFonts w:asciiTheme="majorHAnsi" w:hAnsiTheme="majorHAnsi"/>
          <w:sz w:val="24"/>
          <w:szCs w:val="24"/>
        </w:rPr>
        <w:t xml:space="preserve"> of typical faculty members who would like to publish but aren’t sure how to start</w:t>
      </w:r>
      <w:r w:rsidR="00AE56A7" w:rsidRPr="00645DA8">
        <w:rPr>
          <w:rFonts w:asciiTheme="majorHAnsi" w:hAnsiTheme="majorHAnsi"/>
          <w:sz w:val="24"/>
          <w:szCs w:val="24"/>
        </w:rPr>
        <w:t xml:space="preserve">.  Its basic </w:t>
      </w:r>
      <w:r w:rsidR="00AE56A7" w:rsidRPr="00645DA8">
        <w:rPr>
          <w:rFonts w:asciiTheme="majorHAnsi" w:hAnsiTheme="majorHAnsi"/>
          <w:b/>
          <w:sz w:val="24"/>
          <w:szCs w:val="24"/>
        </w:rPr>
        <w:t>theme</w:t>
      </w:r>
      <w:r w:rsidR="00AE56A7" w:rsidRPr="00645DA8">
        <w:rPr>
          <w:rFonts w:asciiTheme="majorHAnsi" w:hAnsiTheme="majorHAnsi"/>
          <w:sz w:val="24"/>
          <w:szCs w:val="24"/>
        </w:rPr>
        <w:t xml:space="preserve"> is that (1) the overlap of teaching and scholarship help a professor to thrive, and (2) it’s not as difficult as you may think.</w:t>
      </w:r>
    </w:p>
    <w:p w14:paraId="60065C7E" w14:textId="77777777" w:rsidR="002B4C27" w:rsidRPr="00645DA8" w:rsidRDefault="002B4C27" w:rsidP="002B4C27">
      <w:p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KEY QUESTIONS</w:t>
      </w:r>
      <w:r w:rsidRPr="00645DA8">
        <w:rPr>
          <w:rFonts w:asciiTheme="majorHAnsi" w:hAnsiTheme="majorHAnsi"/>
          <w:sz w:val="24"/>
          <w:szCs w:val="24"/>
        </w:rPr>
        <w:t>:</w:t>
      </w:r>
    </w:p>
    <w:p w14:paraId="6F173F5D" w14:textId="77777777" w:rsidR="002B4C27" w:rsidRPr="00645DA8" w:rsidRDefault="002B4C27" w:rsidP="002B4C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sz w:val="24"/>
          <w:szCs w:val="24"/>
        </w:rPr>
        <w:t>Why does scholarship matter?</w:t>
      </w:r>
    </w:p>
    <w:p w14:paraId="69E6BAB5" w14:textId="77777777" w:rsidR="002B4C27" w:rsidRPr="00645DA8" w:rsidRDefault="002B4C27" w:rsidP="002B4C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sz w:val="24"/>
          <w:szCs w:val="24"/>
        </w:rPr>
        <w:t>Where does a book rank in terms of scholarship?</w:t>
      </w:r>
    </w:p>
    <w:p w14:paraId="5395AF8F" w14:textId="77777777" w:rsidR="002B4C27" w:rsidRPr="00645DA8" w:rsidRDefault="002B4C27" w:rsidP="002B4C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sz w:val="24"/>
          <w:szCs w:val="24"/>
        </w:rPr>
        <w:t>Am I qualified to write a book?</w:t>
      </w:r>
    </w:p>
    <w:p w14:paraId="307CD9D1" w14:textId="77777777" w:rsidR="002B4C27" w:rsidRPr="00645DA8" w:rsidRDefault="002B4C27" w:rsidP="002B4C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sz w:val="24"/>
          <w:szCs w:val="24"/>
        </w:rPr>
        <w:t>Are publishing companies really looking for books?</w:t>
      </w:r>
    </w:p>
    <w:p w14:paraId="40BCEABC" w14:textId="77777777" w:rsidR="002B4C27" w:rsidRPr="00645DA8" w:rsidRDefault="002B4C27" w:rsidP="002B4C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45DA8">
        <w:rPr>
          <w:rFonts w:asciiTheme="majorHAnsi" w:hAnsiTheme="majorHAnsi"/>
          <w:sz w:val="24"/>
          <w:szCs w:val="24"/>
        </w:rPr>
        <w:t>What does a book proposal look like?</w:t>
      </w:r>
      <w:r w:rsidR="00AE56A7" w:rsidRPr="00645DA8">
        <w:rPr>
          <w:rFonts w:asciiTheme="majorHAnsi" w:hAnsiTheme="majorHAnsi"/>
          <w:sz w:val="24"/>
          <w:szCs w:val="24"/>
        </w:rPr>
        <w:t xml:space="preserve"> [one-page available]</w:t>
      </w:r>
    </w:p>
    <w:p w14:paraId="2A8616E6" w14:textId="77777777" w:rsidR="00AE56A7" w:rsidRPr="00645DA8" w:rsidRDefault="00AE56A7" w:rsidP="00AE56A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645DA8">
        <w:rPr>
          <w:rFonts w:asciiTheme="majorHAnsi" w:hAnsiTheme="majorHAnsi"/>
          <w:b/>
          <w:sz w:val="24"/>
          <w:szCs w:val="24"/>
        </w:rPr>
        <w:t>Contact Information:</w:t>
      </w:r>
    </w:p>
    <w:p w14:paraId="75293EE8" w14:textId="77777777" w:rsidR="002B4C27" w:rsidRDefault="002B4C27" w:rsidP="002B4C27">
      <w:pPr>
        <w:spacing w:line="240" w:lineRule="auto"/>
        <w:rPr>
          <w:sz w:val="24"/>
          <w:szCs w:val="24"/>
        </w:rPr>
      </w:pPr>
    </w:p>
    <w:p w14:paraId="4A5F43D1" w14:textId="77777777" w:rsidR="002B4C27" w:rsidRPr="002B4C27" w:rsidRDefault="002B4C27" w:rsidP="002B4C27">
      <w:pPr>
        <w:spacing w:line="240" w:lineRule="auto"/>
        <w:rPr>
          <w:sz w:val="24"/>
          <w:szCs w:val="24"/>
        </w:rPr>
      </w:pPr>
    </w:p>
    <w:sectPr w:rsidR="002B4C27" w:rsidRPr="002B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29A"/>
    <w:multiLevelType w:val="hybridMultilevel"/>
    <w:tmpl w:val="A8E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7"/>
    <w:rsid w:val="002B4C27"/>
    <w:rsid w:val="003920DF"/>
    <w:rsid w:val="00645DA8"/>
    <w:rsid w:val="00711AA7"/>
    <w:rsid w:val="00AE56A7"/>
    <w:rsid w:val="00AF3450"/>
    <w:rsid w:val="00D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28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sweetc</dc:creator>
  <cp:lastModifiedBy>carpenterru</cp:lastModifiedBy>
  <cp:revision>5</cp:revision>
  <dcterms:created xsi:type="dcterms:W3CDTF">2015-06-01T18:07:00Z</dcterms:created>
  <dcterms:modified xsi:type="dcterms:W3CDTF">2015-07-14T11:57:00Z</dcterms:modified>
</cp:coreProperties>
</file>