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AFD29" w14:textId="24F72612" w:rsidR="00A40F99" w:rsidRPr="002761F0" w:rsidRDefault="007D541E" w:rsidP="00276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E07D19">
        <w:rPr>
          <w:b/>
          <w:sz w:val="32"/>
          <w:szCs w:val="32"/>
        </w:rPr>
        <w:t>eaching and Learning Innovation Series</w:t>
      </w:r>
    </w:p>
    <w:p w14:paraId="415F14EA" w14:textId="77777777" w:rsidR="002761F0" w:rsidRDefault="002761F0"/>
    <w:p w14:paraId="77B23B22" w14:textId="77777777" w:rsidR="002761F0" w:rsidRDefault="002761F0" w:rsidP="002761F0">
      <w:pPr>
        <w:jc w:val="center"/>
      </w:pPr>
      <w:r>
        <w:t>Speaker Guide</w:t>
      </w:r>
    </w:p>
    <w:p w14:paraId="0B93774C" w14:textId="77777777" w:rsidR="002761F0" w:rsidRDefault="002761F0"/>
    <w:p w14:paraId="33546079" w14:textId="0CC547A8" w:rsidR="002761F0" w:rsidRDefault="002761F0">
      <w:r>
        <w:t>Thank you for</w:t>
      </w:r>
      <w:r w:rsidR="004072EE">
        <w:t xml:space="preserve"> agreeing to do a video for the Teaching and Learning Innovation (TLC) </w:t>
      </w:r>
      <w:r>
        <w:t xml:space="preserve">video series. Videos are intended to be brief, informative resources for faculty at Eastern Kentucky University, available on demand and archived freely available online. </w:t>
      </w:r>
    </w:p>
    <w:p w14:paraId="4705CED5" w14:textId="77777777" w:rsidR="002761F0" w:rsidRDefault="002761F0"/>
    <w:p w14:paraId="44DCA928" w14:textId="77777777" w:rsidR="002761F0" w:rsidRDefault="002761F0">
      <w:r w:rsidRPr="002761F0">
        <w:rPr>
          <w:b/>
        </w:rPr>
        <w:t>Audience:</w:t>
      </w:r>
      <w:r>
        <w:t xml:space="preserve"> EKU Faculty from all disciplines</w:t>
      </w:r>
    </w:p>
    <w:p w14:paraId="60522CF6" w14:textId="77777777" w:rsidR="002761F0" w:rsidRDefault="002761F0">
      <w:r w:rsidRPr="002761F0">
        <w:rPr>
          <w:b/>
        </w:rPr>
        <w:t>Goal:</w:t>
      </w:r>
      <w:r>
        <w:t xml:space="preserve"> To develop an online repository of informative video resources to enhance faculty development. </w:t>
      </w:r>
    </w:p>
    <w:p w14:paraId="7466BF60" w14:textId="77777777" w:rsidR="00105887" w:rsidRDefault="00105887"/>
    <w:p w14:paraId="24C8AB7B" w14:textId="32FBFF65" w:rsidR="00105887" w:rsidRDefault="00105887">
      <w:r>
        <w:t>Questions to consider before you begin:</w:t>
      </w:r>
    </w:p>
    <w:p w14:paraId="41674CD9" w14:textId="77777777" w:rsidR="00105887" w:rsidRDefault="00105887"/>
    <w:p w14:paraId="08818203" w14:textId="4F66FBB5" w:rsidR="00105887" w:rsidRDefault="00105887" w:rsidP="00105887">
      <w:pPr>
        <w:pStyle w:val="ListParagraph"/>
        <w:numPr>
          <w:ilvl w:val="0"/>
          <w:numId w:val="2"/>
        </w:numPr>
      </w:pPr>
      <w:r>
        <w:t>What does a faculty member need to know about your unit?</w:t>
      </w:r>
    </w:p>
    <w:p w14:paraId="51A5597D" w14:textId="0C6A19A7" w:rsidR="00105887" w:rsidRDefault="00105887" w:rsidP="00105887">
      <w:pPr>
        <w:pStyle w:val="ListParagraph"/>
        <w:numPr>
          <w:ilvl w:val="0"/>
          <w:numId w:val="2"/>
        </w:numPr>
      </w:pPr>
      <w:r>
        <w:t>What should a faculty member take away from your video?</w:t>
      </w:r>
    </w:p>
    <w:p w14:paraId="3CD32CCA" w14:textId="4BFD51EC" w:rsidR="00105887" w:rsidRDefault="00105887" w:rsidP="00105887">
      <w:pPr>
        <w:pStyle w:val="ListParagraph"/>
        <w:numPr>
          <w:ilvl w:val="0"/>
          <w:numId w:val="2"/>
        </w:numPr>
      </w:pPr>
      <w:r>
        <w:t xml:space="preserve">Where should faculty members go for additional related resources? </w:t>
      </w:r>
    </w:p>
    <w:p w14:paraId="4B93B381" w14:textId="77777777" w:rsidR="002761F0" w:rsidRDefault="002761F0"/>
    <w:p w14:paraId="7C5A4968" w14:textId="77777777" w:rsidR="002761F0" w:rsidRDefault="002761F0">
      <w:r>
        <w:t>The following are steps to make the process successful:</w:t>
      </w:r>
    </w:p>
    <w:p w14:paraId="2EBF0A0D" w14:textId="77777777" w:rsidR="002761F0" w:rsidRDefault="002761F0"/>
    <w:p w14:paraId="19C70CCF" w14:textId="3E7AB47E" w:rsidR="000F457E" w:rsidRDefault="004072EE" w:rsidP="000F457E">
      <w:pPr>
        <w:pStyle w:val="ListParagraph"/>
        <w:numPr>
          <w:ilvl w:val="0"/>
          <w:numId w:val="1"/>
        </w:numPr>
      </w:pPr>
      <w:r>
        <w:t>Complete TLI</w:t>
      </w:r>
      <w:r w:rsidR="000F457E">
        <w:t xml:space="preserve"> worksheet</w:t>
      </w:r>
    </w:p>
    <w:p w14:paraId="3D3A22A7" w14:textId="607F96BF" w:rsidR="000F457E" w:rsidRDefault="002761F0" w:rsidP="000F457E">
      <w:pPr>
        <w:pStyle w:val="ListParagraph"/>
        <w:numPr>
          <w:ilvl w:val="0"/>
          <w:numId w:val="1"/>
        </w:numPr>
      </w:pPr>
      <w:r>
        <w:t>Draft the script, usually an outline that will help you organize the content of the session.</w:t>
      </w:r>
    </w:p>
    <w:p w14:paraId="54AA2D50" w14:textId="77777777" w:rsidR="002761F0" w:rsidRDefault="002761F0" w:rsidP="002761F0">
      <w:pPr>
        <w:pStyle w:val="ListParagraph"/>
        <w:numPr>
          <w:ilvl w:val="0"/>
          <w:numId w:val="1"/>
        </w:numPr>
      </w:pPr>
      <w:r>
        <w:t>Provide complete and professional electronic content, including any slides or photographs, for your video.</w:t>
      </w:r>
    </w:p>
    <w:p w14:paraId="1F993E97" w14:textId="2D53E79F" w:rsidR="002761F0" w:rsidRDefault="002761F0" w:rsidP="002761F0">
      <w:pPr>
        <w:pStyle w:val="ListParagraph"/>
        <w:numPr>
          <w:ilvl w:val="0"/>
          <w:numId w:val="1"/>
        </w:numPr>
      </w:pPr>
      <w:r>
        <w:t>Share the script and electronic cont</w:t>
      </w:r>
      <w:r w:rsidR="004072EE">
        <w:t>ent with</w:t>
      </w:r>
      <w:r>
        <w:t xml:space="preserve"> Charlie Sweet, Hal Blythe, and Paul Ramsey</w:t>
      </w:r>
      <w:r w:rsidR="004072EE">
        <w:t xml:space="preserve"> via email</w:t>
      </w:r>
      <w:r>
        <w:t>.</w:t>
      </w:r>
      <w:bookmarkStart w:id="0" w:name="_GoBack"/>
      <w:bookmarkEnd w:id="0"/>
    </w:p>
    <w:p w14:paraId="5502E93E" w14:textId="77777777" w:rsidR="002761F0" w:rsidRDefault="002761F0" w:rsidP="002761F0">
      <w:pPr>
        <w:pStyle w:val="ListParagraph"/>
        <w:numPr>
          <w:ilvl w:val="0"/>
          <w:numId w:val="1"/>
        </w:numPr>
      </w:pPr>
      <w:r>
        <w:t>Hone the delivery of your session to no longer than 15 minutes unless otherwise approved.</w:t>
      </w:r>
    </w:p>
    <w:p w14:paraId="6BBAC6D0" w14:textId="77777777" w:rsidR="002761F0" w:rsidRDefault="002761F0" w:rsidP="00105887">
      <w:pPr>
        <w:ind w:left="360"/>
      </w:pPr>
    </w:p>
    <w:sectPr w:rsidR="002761F0" w:rsidSect="00A40F9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5407" w14:textId="77777777" w:rsidR="00EE1037" w:rsidRDefault="00EE1037" w:rsidP="00EE1037">
      <w:r>
        <w:separator/>
      </w:r>
    </w:p>
  </w:endnote>
  <w:endnote w:type="continuationSeparator" w:id="0">
    <w:p w14:paraId="71E8415F" w14:textId="77777777" w:rsidR="00EE1037" w:rsidRDefault="00EE1037" w:rsidP="00EE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CD1BA" w14:textId="334F0AF4" w:rsidR="00EE1037" w:rsidRDefault="00EE1037">
    <w:pPr>
      <w:pStyle w:val="Footer"/>
    </w:pPr>
    <w:r>
      <w:t xml:space="preserve">Updated: </w:t>
    </w:r>
    <w:r>
      <w:fldChar w:fldCharType="begin"/>
    </w:r>
    <w:r>
      <w:instrText xml:space="preserve"> TIME \@ "M/d/yy" </w:instrText>
    </w:r>
    <w:r>
      <w:fldChar w:fldCharType="separate"/>
    </w:r>
    <w:r w:rsidR="004072EE">
      <w:rPr>
        <w:noProof/>
      </w:rPr>
      <w:t>7/14/15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F519D" w14:textId="77777777" w:rsidR="00EE1037" w:rsidRDefault="00EE1037" w:rsidP="00EE1037">
      <w:r>
        <w:separator/>
      </w:r>
    </w:p>
  </w:footnote>
  <w:footnote w:type="continuationSeparator" w:id="0">
    <w:p w14:paraId="0E10FF7C" w14:textId="77777777" w:rsidR="00EE1037" w:rsidRDefault="00EE1037" w:rsidP="00EE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A0E"/>
    <w:multiLevelType w:val="hybridMultilevel"/>
    <w:tmpl w:val="A3268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42C7A"/>
    <w:multiLevelType w:val="hybridMultilevel"/>
    <w:tmpl w:val="1DF8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0E"/>
    <w:rsid w:val="000F457E"/>
    <w:rsid w:val="00105887"/>
    <w:rsid w:val="002761F0"/>
    <w:rsid w:val="004072EE"/>
    <w:rsid w:val="007D541E"/>
    <w:rsid w:val="0086470E"/>
    <w:rsid w:val="00A40F99"/>
    <w:rsid w:val="00E07D19"/>
    <w:rsid w:val="00E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F3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037"/>
  </w:style>
  <w:style w:type="paragraph" w:styleId="Footer">
    <w:name w:val="footer"/>
    <w:basedOn w:val="Normal"/>
    <w:link w:val="FooterChar"/>
    <w:uiPriority w:val="99"/>
    <w:unhideWhenUsed/>
    <w:rsid w:val="00EE1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0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037"/>
  </w:style>
  <w:style w:type="paragraph" w:styleId="Footer">
    <w:name w:val="footer"/>
    <w:basedOn w:val="Normal"/>
    <w:link w:val="FooterChar"/>
    <w:uiPriority w:val="99"/>
    <w:unhideWhenUsed/>
    <w:rsid w:val="00EE1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Carpenter</dc:creator>
  <cp:keywords/>
  <dc:description/>
  <cp:lastModifiedBy>carpenterru</cp:lastModifiedBy>
  <cp:revision>8</cp:revision>
  <dcterms:created xsi:type="dcterms:W3CDTF">2015-06-01T18:19:00Z</dcterms:created>
  <dcterms:modified xsi:type="dcterms:W3CDTF">2015-07-14T11:54:00Z</dcterms:modified>
</cp:coreProperties>
</file>